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24CB6" w14:textId="77777777" w:rsidR="00BF0FD6" w:rsidRDefault="00BF0FD6" w:rsidP="00070866">
      <w:pPr>
        <w:jc w:val="center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DIPLOMSKI STUDIJ KEMIJE – ISTRAŽIVAČKI SMJER</w:t>
      </w:r>
    </w:p>
    <w:p w14:paraId="41FC7790" w14:textId="77777777" w:rsidR="00BF0FD6" w:rsidRDefault="00BF0FD6" w:rsidP="00070866">
      <w:pPr>
        <w:jc w:val="center"/>
        <w:rPr>
          <w:b/>
          <w:color w:val="000000"/>
          <w:lang w:val="hr-HR"/>
        </w:rPr>
      </w:pPr>
      <w:bookmarkStart w:id="0" w:name="_GoBack"/>
      <w:bookmarkEnd w:id="0"/>
    </w:p>
    <w:p w14:paraId="0D83B9A1" w14:textId="77777777" w:rsidR="00BF0FD6" w:rsidRPr="00267683" w:rsidRDefault="00BF0FD6" w:rsidP="008827E4">
      <w:pPr>
        <w:rPr>
          <w:b/>
          <w:lang w:val="hr-HR"/>
        </w:rPr>
      </w:pPr>
      <w:r w:rsidRPr="00F73D1B">
        <w:rPr>
          <w:b/>
          <w:lang w:val="hr-HR"/>
        </w:rPr>
        <w:t>ZNANJE</w:t>
      </w:r>
    </w:p>
    <w:p w14:paraId="11751661" w14:textId="29194FF9" w:rsidR="00BF0FD6" w:rsidRPr="00267683" w:rsidRDefault="00BF0FD6" w:rsidP="005D7C6F">
      <w:pPr>
        <w:numPr>
          <w:ilvl w:val="0"/>
          <w:numId w:val="2"/>
        </w:numPr>
        <w:rPr>
          <w:b/>
          <w:bCs/>
          <w:lang w:val="hr-HR"/>
        </w:rPr>
      </w:pPr>
      <w:r w:rsidRPr="00267683">
        <w:rPr>
          <w:lang w:val="hr-HR"/>
        </w:rPr>
        <w:t>interpretirati temeljne kemijske koncepte na činjeničnoj i konceptualnoj razini u skladu s novim znanstvenim spoznajama i u suodnosu sa srodnim znanostima (matematika, fizika, biologija), uključujući povijesni razvoj pojmova</w:t>
      </w:r>
    </w:p>
    <w:p w14:paraId="53E84641" w14:textId="77777777" w:rsidR="00BF0FD6" w:rsidRPr="00E060B8" w:rsidRDefault="00BF0FD6" w:rsidP="00E060B8">
      <w:pPr>
        <w:numPr>
          <w:ilvl w:val="0"/>
          <w:numId w:val="2"/>
        </w:numPr>
        <w:rPr>
          <w:color w:val="000000"/>
          <w:lang w:val="hr-HR"/>
        </w:rPr>
      </w:pPr>
      <w:r w:rsidRPr="00267683">
        <w:rPr>
          <w:lang w:val="hr-HR"/>
        </w:rPr>
        <w:t xml:space="preserve">objasniti i primijeniti suvremene eksperimentalne i teorijske metode za opis </w:t>
      </w:r>
      <w:r w:rsidRPr="00E060B8">
        <w:rPr>
          <w:color w:val="000000"/>
          <w:lang w:val="hr-HR"/>
        </w:rPr>
        <w:t>strukture i svojstava tvari</w:t>
      </w:r>
    </w:p>
    <w:p w14:paraId="10DBFC3D" w14:textId="2E54B3C7" w:rsidR="00BF0FD6" w:rsidRPr="008F269E" w:rsidRDefault="00BF0FD6" w:rsidP="008827E4">
      <w:pPr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povezati</w:t>
      </w:r>
      <w:r w:rsidRPr="008F269E">
        <w:rPr>
          <w:color w:val="000000"/>
          <w:lang w:val="hr-HR"/>
        </w:rPr>
        <w:t xml:space="preserve"> strukturu tvari i </w:t>
      </w:r>
      <w:r>
        <w:rPr>
          <w:color w:val="000000"/>
          <w:lang w:val="hr-HR"/>
        </w:rPr>
        <w:t>kemijsku reaktivnost</w:t>
      </w:r>
    </w:p>
    <w:p w14:paraId="626874B8" w14:textId="7F4E5EBB" w:rsidR="00BF0FD6" w:rsidRPr="00267683" w:rsidRDefault="00BF0FD6" w:rsidP="008827E4">
      <w:pPr>
        <w:numPr>
          <w:ilvl w:val="0"/>
          <w:numId w:val="2"/>
        </w:numPr>
        <w:rPr>
          <w:color w:val="000000"/>
          <w:lang w:val="hr-HR"/>
        </w:rPr>
      </w:pPr>
      <w:r w:rsidRPr="00267683">
        <w:rPr>
          <w:color w:val="000000"/>
          <w:lang w:val="hr-HR"/>
        </w:rPr>
        <w:t xml:space="preserve">primijeniti znanja </w:t>
      </w:r>
      <w:r w:rsidR="003921C5">
        <w:rPr>
          <w:color w:val="000000"/>
          <w:lang w:val="hr-HR"/>
        </w:rPr>
        <w:t xml:space="preserve">iz </w:t>
      </w:r>
      <w:r w:rsidRPr="00267683">
        <w:rPr>
          <w:color w:val="000000"/>
          <w:lang w:val="hr-HR"/>
        </w:rPr>
        <w:t>kemije u sintezi novih kemijskih spojeva</w:t>
      </w:r>
    </w:p>
    <w:p w14:paraId="5C529866" w14:textId="77777777" w:rsidR="00BF0FD6" w:rsidRPr="00267683" w:rsidRDefault="00BF0FD6" w:rsidP="00A30289">
      <w:pPr>
        <w:numPr>
          <w:ilvl w:val="0"/>
          <w:numId w:val="2"/>
        </w:numPr>
        <w:rPr>
          <w:color w:val="000000"/>
          <w:lang w:val="hr-HR"/>
        </w:rPr>
      </w:pPr>
      <w:r w:rsidRPr="00267683">
        <w:rPr>
          <w:color w:val="000000"/>
          <w:lang w:val="hr-HR"/>
        </w:rPr>
        <w:t>identificirati tvari primjenom standardnih i složenih metoda i suvremenih instrumentalnih tehnika</w:t>
      </w:r>
    </w:p>
    <w:p w14:paraId="6CC40BE7" w14:textId="5E644C06" w:rsidR="00BF0FD6" w:rsidRDefault="00B3236E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267683">
        <w:rPr>
          <w:color w:val="000000"/>
          <w:lang w:val="hr-HR"/>
        </w:rPr>
        <w:t xml:space="preserve">opisati i objasniti </w:t>
      </w:r>
      <w:r w:rsidRPr="00BA38A7">
        <w:rPr>
          <w:color w:val="000000" w:themeColor="text1"/>
          <w:lang w:val="hr-HR"/>
        </w:rPr>
        <w:t xml:space="preserve">mehanizme kemijskih reakcija, strukturne, energijske i kinetičke promjene </w:t>
      </w:r>
      <w:r w:rsidRPr="00625A57">
        <w:rPr>
          <w:color w:val="000000" w:themeColor="text1"/>
          <w:lang w:val="hr-HR"/>
        </w:rPr>
        <w:t>tijekom specifičnih kemijskih</w:t>
      </w:r>
      <w:r w:rsidRPr="00BA38A7">
        <w:rPr>
          <w:color w:val="000000" w:themeColor="text1"/>
          <w:lang w:val="hr-HR"/>
        </w:rPr>
        <w:t xml:space="preserve"> reakcija, te bioloških i fizikalnih procesa</w:t>
      </w:r>
    </w:p>
    <w:p w14:paraId="48C55A25" w14:textId="77777777" w:rsidR="00BA38A7" w:rsidRPr="00BA38A7" w:rsidRDefault="00BA38A7" w:rsidP="006B08C4">
      <w:pPr>
        <w:ind w:left="720"/>
        <w:rPr>
          <w:color w:val="000000" w:themeColor="text1"/>
          <w:lang w:val="hr-HR"/>
        </w:rPr>
      </w:pPr>
    </w:p>
    <w:p w14:paraId="38097D94" w14:textId="77777777" w:rsidR="00BF0FD6" w:rsidRPr="00BA38A7" w:rsidRDefault="00BF0FD6" w:rsidP="008827E4">
      <w:pPr>
        <w:rPr>
          <w:color w:val="000000" w:themeColor="text1"/>
          <w:lang w:val="hr-HR" w:eastAsia="hr-HR"/>
        </w:rPr>
      </w:pPr>
      <w:r w:rsidRPr="00BA38A7">
        <w:rPr>
          <w:b/>
          <w:color w:val="000000" w:themeColor="text1"/>
          <w:lang w:val="hr-HR"/>
        </w:rPr>
        <w:t>VJEŠTINE</w:t>
      </w:r>
    </w:p>
    <w:p w14:paraId="5F235687" w14:textId="77777777" w:rsidR="00BF0FD6" w:rsidRPr="00BA38A7" w:rsidRDefault="00BF0FD6" w:rsidP="00525D12">
      <w:pPr>
        <w:numPr>
          <w:ilvl w:val="0"/>
          <w:numId w:val="2"/>
        </w:numPr>
        <w:rPr>
          <w:b/>
          <w:color w:val="000000" w:themeColor="text1"/>
          <w:lang w:val="hr-HR"/>
        </w:rPr>
      </w:pPr>
      <w:r w:rsidRPr="00BA38A7">
        <w:rPr>
          <w:color w:val="000000" w:themeColor="text1"/>
          <w:lang w:val="hr-HR"/>
        </w:rPr>
        <w:t>koristiti kemijsku terminologiju, nomenklaturu, jedinice i druge konvencije u specijaliziranim područjima kemije</w:t>
      </w:r>
    </w:p>
    <w:p w14:paraId="69BB68FC" w14:textId="571213BC" w:rsidR="00BF0FD6" w:rsidRPr="00BA38A7" w:rsidRDefault="00BF0FD6" w:rsidP="008827E4">
      <w:pPr>
        <w:pStyle w:val="ListParagraph"/>
        <w:numPr>
          <w:ilvl w:val="0"/>
          <w:numId w:val="2"/>
        </w:numPr>
        <w:rPr>
          <w:color w:val="000000" w:themeColor="text1"/>
          <w:lang w:val="hr-HR"/>
        </w:rPr>
      </w:pPr>
      <w:r w:rsidRPr="00BA38A7">
        <w:rPr>
          <w:color w:val="000000" w:themeColor="text1"/>
          <w:lang w:val="hr-HR"/>
        </w:rPr>
        <w:t>primijeniti standardne matematičke metode pri rješavanju kemijskih problema i analizi rezultata</w:t>
      </w:r>
    </w:p>
    <w:p w14:paraId="55B7739F" w14:textId="77777777" w:rsidR="00BF0FD6" w:rsidRDefault="00BF0FD6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dizajnirati i izvoditi složenije kemijske eksperimente</w:t>
      </w:r>
    </w:p>
    <w:p w14:paraId="79DB8010" w14:textId="77777777" w:rsidR="00BF0FD6" w:rsidRDefault="00BF0FD6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izvesti standardne i složene laboratorijske postupke upotrebom suvremene instrumentacije i klasičnih tehnika</w:t>
      </w:r>
    </w:p>
    <w:p w14:paraId="74CCD5D4" w14:textId="77777777" w:rsidR="00BF0FD6" w:rsidRDefault="00BF0FD6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prikupiti i obraditi eksperimentalne podatke</w:t>
      </w:r>
    </w:p>
    <w:p w14:paraId="71341522" w14:textId="77777777" w:rsidR="00BF0FD6" w:rsidRDefault="00BF0FD6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odabrati i kreativno koristiti postojeće modele za interpretaciju eksperimentalnih rezultata</w:t>
      </w:r>
    </w:p>
    <w:p w14:paraId="761BA193" w14:textId="3F6A2E7D" w:rsidR="00BF0FD6" w:rsidRPr="00E060B8" w:rsidRDefault="00BF0FD6" w:rsidP="00E060B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procijeniti rizike</w:t>
      </w:r>
      <w:r w:rsidRPr="00E060B8">
        <w:rPr>
          <w:lang w:val="hr-HR"/>
        </w:rPr>
        <w:t xml:space="preserve"> pri upotrebi kemijskih tvari i </w:t>
      </w:r>
      <w:r>
        <w:rPr>
          <w:lang w:val="hr-HR"/>
        </w:rPr>
        <w:t xml:space="preserve">izvođenju </w:t>
      </w:r>
      <w:r w:rsidRPr="00E060B8">
        <w:rPr>
          <w:lang w:val="hr-HR"/>
        </w:rPr>
        <w:t>laboratorijskih postupaka</w:t>
      </w:r>
    </w:p>
    <w:p w14:paraId="1D1277B8" w14:textId="77777777" w:rsidR="00BF0FD6" w:rsidRDefault="00BF0FD6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sudjelovati u radu istraživačkog tima i prilagoditi se zahtjevima radne okoline</w:t>
      </w:r>
    </w:p>
    <w:p w14:paraId="349DD440" w14:textId="77777777" w:rsidR="00BF0FD6" w:rsidRPr="008F269E" w:rsidRDefault="00BF0FD6" w:rsidP="008827E4">
      <w:pPr>
        <w:rPr>
          <w:b/>
          <w:lang w:val="hr-HR"/>
        </w:rPr>
      </w:pPr>
    </w:p>
    <w:p w14:paraId="25E471A5" w14:textId="77777777" w:rsidR="00BF0FD6" w:rsidRPr="00A07F22" w:rsidRDefault="00BF0FD6" w:rsidP="00A07F22">
      <w:pPr>
        <w:rPr>
          <w:b/>
          <w:lang w:val="hr-HR"/>
        </w:rPr>
      </w:pPr>
      <w:r>
        <w:rPr>
          <w:b/>
          <w:lang w:val="hr-HR"/>
        </w:rPr>
        <w:t>SAMOSTALNOST I ODGOVORNOST</w:t>
      </w:r>
    </w:p>
    <w:p w14:paraId="47E88AFA" w14:textId="77777777" w:rsidR="00BF0FD6" w:rsidRDefault="00BF0FD6" w:rsidP="008827E4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primijeniti etička načela znanstvenih istraživanja</w:t>
      </w:r>
    </w:p>
    <w:p w14:paraId="3F286FF6" w14:textId="77777777" w:rsidR="00BF0FD6" w:rsidRDefault="00BF0FD6" w:rsidP="008827E4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samostalno planirati i izvoditi složenije laboratorijske postupke</w:t>
      </w:r>
    </w:p>
    <w:p w14:paraId="0D5C13BA" w14:textId="77777777" w:rsidR="00BF0FD6" w:rsidRDefault="00BF0FD6" w:rsidP="008827E4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samostalno koristiti znanstvenu i stručnu literaturu te ostale relevantne izvore informacija</w:t>
      </w:r>
    </w:p>
    <w:p w14:paraId="206D7481" w14:textId="6B8C09AE" w:rsidR="00BF0FD6" w:rsidRDefault="00BF0FD6" w:rsidP="00A07F22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prezentirati znanstvene sadržaje usmeno i u pisanom obliku</w:t>
      </w:r>
    </w:p>
    <w:p w14:paraId="221B399A" w14:textId="77777777" w:rsidR="00BF0FD6" w:rsidRPr="002279CA" w:rsidRDefault="00BF0FD6" w:rsidP="002279CA">
      <w:pPr>
        <w:numPr>
          <w:ilvl w:val="0"/>
          <w:numId w:val="3"/>
        </w:numPr>
        <w:rPr>
          <w:color w:val="000000"/>
          <w:lang w:val="hr-HR"/>
        </w:rPr>
      </w:pPr>
      <w:r w:rsidRPr="003338DC">
        <w:rPr>
          <w:color w:val="000000"/>
          <w:lang w:val="hr-HR"/>
        </w:rPr>
        <w:t>samostalno pratiti razvoj novih spoznaja u polju kemije te dati stručno mišljenje o njihovom dosegu i mogućim primjenama</w:t>
      </w:r>
    </w:p>
    <w:p w14:paraId="097DA064" w14:textId="77777777" w:rsidR="00BF0FD6" w:rsidRDefault="00BF0FD6" w:rsidP="00A07F22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primijeniti stečena znanja i vještine u svom daljnjem stručnom ili akademskom usavršavanju</w:t>
      </w:r>
    </w:p>
    <w:p w14:paraId="337ECED5" w14:textId="77777777" w:rsidR="00BF0FD6" w:rsidRDefault="00BF0FD6" w:rsidP="00A07F22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odgovorno pristupiti provođenju i izvršavanju zadataka</w:t>
      </w:r>
    </w:p>
    <w:p w14:paraId="22D18531" w14:textId="77777777" w:rsidR="00BF0FD6" w:rsidRDefault="00BF0FD6" w:rsidP="00A07F22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kritički procijeniti ulogu kemije u društvu uključujući svijest o zdravlju, sigurnosti i utjecaju kemije na okoliš</w:t>
      </w:r>
    </w:p>
    <w:p w14:paraId="5AEF6B09" w14:textId="77777777" w:rsidR="00BF0FD6" w:rsidRPr="009D42E7" w:rsidRDefault="00BF0FD6">
      <w:pPr>
        <w:rPr>
          <w:lang w:val="hr-HR"/>
        </w:rPr>
      </w:pPr>
    </w:p>
    <w:sectPr w:rsidR="00BF0FD6" w:rsidRPr="009D42E7" w:rsidSect="00CB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065F6"/>
    <w:multiLevelType w:val="hybridMultilevel"/>
    <w:tmpl w:val="F7CCECF8"/>
    <w:lvl w:ilvl="0" w:tplc="92C2925A">
      <w:start w:val="1"/>
      <w:numFmt w:val="bullet"/>
      <w:pStyle w:val="note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264E7C"/>
    <w:multiLevelType w:val="hybridMultilevel"/>
    <w:tmpl w:val="3CF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115A2"/>
    <w:multiLevelType w:val="hybridMultilevel"/>
    <w:tmpl w:val="46E6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C0E82"/>
    <w:multiLevelType w:val="hybridMultilevel"/>
    <w:tmpl w:val="39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4"/>
    <w:rsid w:val="0005687E"/>
    <w:rsid w:val="00070866"/>
    <w:rsid w:val="000F2898"/>
    <w:rsid w:val="00132EA5"/>
    <w:rsid w:val="001347EF"/>
    <w:rsid w:val="002279CA"/>
    <w:rsid w:val="00267683"/>
    <w:rsid w:val="002B0927"/>
    <w:rsid w:val="002B1740"/>
    <w:rsid w:val="002F5247"/>
    <w:rsid w:val="003338DC"/>
    <w:rsid w:val="003921C5"/>
    <w:rsid w:val="003C61C9"/>
    <w:rsid w:val="003F31BE"/>
    <w:rsid w:val="00476288"/>
    <w:rsid w:val="00477F67"/>
    <w:rsid w:val="00505BA4"/>
    <w:rsid w:val="00525D12"/>
    <w:rsid w:val="005C67EF"/>
    <w:rsid w:val="005D7C6F"/>
    <w:rsid w:val="00625A57"/>
    <w:rsid w:val="00664111"/>
    <w:rsid w:val="006B08C4"/>
    <w:rsid w:val="007C63D4"/>
    <w:rsid w:val="007F53C4"/>
    <w:rsid w:val="008827E4"/>
    <w:rsid w:val="00895ECF"/>
    <w:rsid w:val="008F269E"/>
    <w:rsid w:val="00951406"/>
    <w:rsid w:val="009A0383"/>
    <w:rsid w:val="009D42E7"/>
    <w:rsid w:val="009E2006"/>
    <w:rsid w:val="00A07F22"/>
    <w:rsid w:val="00A30289"/>
    <w:rsid w:val="00A923A8"/>
    <w:rsid w:val="00AE57C4"/>
    <w:rsid w:val="00B3236E"/>
    <w:rsid w:val="00B71464"/>
    <w:rsid w:val="00BA38A7"/>
    <w:rsid w:val="00BB4981"/>
    <w:rsid w:val="00BC10CE"/>
    <w:rsid w:val="00BF0FD6"/>
    <w:rsid w:val="00BF6F3D"/>
    <w:rsid w:val="00C65B8F"/>
    <w:rsid w:val="00CB2A6D"/>
    <w:rsid w:val="00CC50C3"/>
    <w:rsid w:val="00D2053D"/>
    <w:rsid w:val="00D6746F"/>
    <w:rsid w:val="00E060B8"/>
    <w:rsid w:val="00E1709B"/>
    <w:rsid w:val="00F633EA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6DD94"/>
  <w15:docId w15:val="{2530D325-B01D-4449-B520-7A1EF8F8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1">
    <w:name w:val="notes1"/>
    <w:basedOn w:val="Normal"/>
    <w:uiPriority w:val="99"/>
    <w:rsid w:val="008827E4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882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3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3E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D42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4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42E7"/>
    <w:rPr>
      <w:rFonts w:eastAsia="Times New Roman"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5E2"/>
    <w:rPr>
      <w:rFonts w:ascii="Times New Roman" w:eastAsia="Times New Roman" w:hAnsi="Times New Roman" w:cs="Times New Roman"/>
      <w:b/>
      <w:bCs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DIPLOMSKI STUDIJ KEMIJE – ISTRAŽIVAČKI SMJER</vt:lpstr>
    </vt:vector>
  </TitlesOfParts>
  <Company>ZFK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DIPLOMSKI STUDIJ KEMIJE – ISTRAŽIVAČKI SMJER</dc:title>
  <dc:creator>Tajana Preočanin</dc:creator>
  <cp:lastModifiedBy>Tajana Preočanin</cp:lastModifiedBy>
  <cp:revision>11</cp:revision>
  <cp:lastPrinted>2015-02-18T10:49:00Z</cp:lastPrinted>
  <dcterms:created xsi:type="dcterms:W3CDTF">2015-02-19T08:29:00Z</dcterms:created>
  <dcterms:modified xsi:type="dcterms:W3CDTF">2015-03-18T08:21:00Z</dcterms:modified>
</cp:coreProperties>
</file>